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D96" w:rsidRDefault="001163F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33.95pt;margin-top:180.55pt;width:185.9pt;height:327.1pt;z-index:251664384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" filled="f" stroked="f">
            <v:textbox>
              <w:txbxContent>
                <w:p w:rsidR="00AE156E" w:rsidRDefault="00AE156E" w:rsidP="00AE156E">
                  <w:pPr>
                    <w:spacing w:line="480" w:lineRule="auto"/>
                    <w:jc w:val="center"/>
                  </w:pPr>
                  <w:r>
                    <w:t>Выдано __________________________________________________________________________________________________________</w:t>
                  </w:r>
                </w:p>
                <w:p w:rsidR="00AE156E" w:rsidRDefault="00AE156E" w:rsidP="00AE156E">
                  <w:pPr>
                    <w:spacing w:after="0"/>
                    <w:jc w:val="center"/>
                    <w:rPr>
                      <w:rFonts w:ascii="Courier New" w:hAnsi="Courier New" w:cs="Courier New"/>
                      <w:b/>
                      <w:sz w:val="48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48"/>
                    </w:rPr>
                    <w:t>Лучшему</w:t>
                  </w:r>
                </w:p>
                <w:p w:rsidR="00AE156E" w:rsidRDefault="00AE156E" w:rsidP="00AE156E">
                  <w:pPr>
                    <w:jc w:val="center"/>
                    <w:rPr>
                      <w:rFonts w:ascii="Courier New" w:hAnsi="Courier New" w:cs="Courier New"/>
                      <w:b/>
                      <w:sz w:val="40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44"/>
                    </w:rPr>
                    <w:t xml:space="preserve">эксперту-криминалисту </w:t>
                  </w:r>
                  <w:r w:rsidRPr="00AE156E">
                    <w:rPr>
                      <w:rFonts w:ascii="Courier New" w:hAnsi="Courier New" w:cs="Courier New"/>
                      <w:b/>
                      <w:sz w:val="40"/>
                    </w:rPr>
                    <w:t>дет</w:t>
                  </w:r>
                  <w:r w:rsidR="005304F0">
                    <w:rPr>
                      <w:rFonts w:ascii="Courier New" w:hAnsi="Courier New" w:cs="Courier New"/>
                      <w:b/>
                      <w:sz w:val="40"/>
                    </w:rPr>
                    <w:t>ективного агентства «ШЮД</w:t>
                  </w:r>
                  <w:r w:rsidRPr="00AE156E">
                    <w:rPr>
                      <w:rFonts w:ascii="Courier New" w:hAnsi="Courier New" w:cs="Courier New"/>
                      <w:b/>
                      <w:sz w:val="40"/>
                    </w:rPr>
                    <w:t>»</w:t>
                  </w: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40"/>
                    </w:rPr>
                  </w:pP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40"/>
                    </w:rPr>
                  </w:pPr>
                </w:p>
                <w:p w:rsidR="005304F0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24"/>
                    </w:rPr>
                    <w:t xml:space="preserve">Руководитель </w:t>
                  </w:r>
                </w:p>
                <w:p w:rsidR="00AE156E" w:rsidRDefault="005304F0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24"/>
                    </w:rPr>
                    <w:t>А</w:t>
                  </w:r>
                  <w:r w:rsidR="00AE156E" w:rsidRPr="00AE156E">
                    <w:rPr>
                      <w:rFonts w:ascii="Courier New" w:hAnsi="Courier New" w:cs="Courier New"/>
                      <w:b/>
                      <w:sz w:val="24"/>
                    </w:rPr>
                    <w:t>гентства</w:t>
                  </w:r>
                  <w:r>
                    <w:rPr>
                      <w:rFonts w:ascii="Courier New" w:hAnsi="Courier New" w:cs="Courier New"/>
                      <w:b/>
                      <w:sz w:val="24"/>
                    </w:rPr>
                    <w:t xml:space="preserve">  «ШЮД</w:t>
                  </w:r>
                  <w:r w:rsidR="00AE156E" w:rsidRPr="00AE156E">
                    <w:rPr>
                      <w:rFonts w:ascii="Courier New" w:hAnsi="Courier New" w:cs="Courier New"/>
                      <w:b/>
                      <w:sz w:val="24"/>
                    </w:rPr>
                    <w:t>»</w:t>
                  </w:r>
                  <w:r>
                    <w:rPr>
                      <w:rFonts w:ascii="Courier New" w:hAnsi="Courier New" w:cs="Courier New"/>
                      <w:b/>
                      <w:sz w:val="24"/>
                    </w:rPr>
                    <w:t xml:space="preserve">    </w:t>
                  </w:r>
                  <w:r w:rsidR="00AE156E">
                    <w:rPr>
                      <w:rFonts w:ascii="Courier New" w:hAnsi="Courier New" w:cs="Courier New"/>
                      <w:b/>
                      <w:sz w:val="24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b/>
                      <w:sz w:val="24"/>
                    </w:rPr>
                    <w:t xml:space="preserve">     Е.П. Киреева</w:t>
                  </w: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6"/>
                    </w:rPr>
                  </w:pP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</w:p>
                <w:p w:rsidR="00AE156E" w:rsidRPr="00AE156E" w:rsidRDefault="005304F0" w:rsidP="00AE156E">
                  <w:pPr>
                    <w:jc w:val="center"/>
                    <w:rPr>
                      <w:rFonts w:ascii="Courier New" w:hAnsi="Courier New" w:cs="Courier New"/>
                      <w:b/>
                    </w:rPr>
                  </w:pPr>
                  <w:r>
                    <w:rPr>
                      <w:rFonts w:ascii="Courier New" w:hAnsi="Courier New" w:cs="Courier New"/>
                      <w:b/>
                    </w:rPr>
                    <w:t>р.п. Новая Майна, 2021</w:t>
                  </w:r>
                  <w:r w:rsidR="00AE156E" w:rsidRPr="00AE156E">
                    <w:rPr>
                      <w:rFonts w:ascii="Courier New" w:hAnsi="Courier New" w:cs="Courier New"/>
                      <w:b/>
                    </w:rPr>
                    <w:t xml:space="preserve"> год</w:t>
                  </w:r>
                </w:p>
                <w:p w:rsidR="00AE156E" w:rsidRP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</w:p>
                <w:p w:rsidR="00AE156E" w:rsidRDefault="00AE156E" w:rsidP="00AE156E"/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25.75pt;margin-top:185.65pt;width:185.9pt;height:321.4pt;z-index:251662336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" filled="f" stroked="f">
            <v:textbox>
              <w:txbxContent>
                <w:p w:rsidR="00AE156E" w:rsidRDefault="00AE156E" w:rsidP="00AE156E">
                  <w:pPr>
                    <w:spacing w:line="480" w:lineRule="auto"/>
                    <w:jc w:val="center"/>
                  </w:pPr>
                  <w:r>
                    <w:t>Выдано __________________________________________________________________________________________________________</w:t>
                  </w:r>
                </w:p>
                <w:p w:rsidR="00AE156E" w:rsidRDefault="00AE156E" w:rsidP="00AE156E">
                  <w:pPr>
                    <w:spacing w:after="0"/>
                    <w:jc w:val="center"/>
                    <w:rPr>
                      <w:rFonts w:ascii="Courier New" w:hAnsi="Courier New" w:cs="Courier New"/>
                      <w:b/>
                      <w:sz w:val="48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48"/>
                    </w:rPr>
                    <w:t>Лучшему</w:t>
                  </w:r>
                </w:p>
                <w:p w:rsidR="00AE156E" w:rsidRDefault="00AE156E" w:rsidP="00AE156E">
                  <w:pPr>
                    <w:jc w:val="center"/>
                    <w:rPr>
                      <w:rFonts w:ascii="Courier New" w:hAnsi="Courier New" w:cs="Courier New"/>
                      <w:b/>
                      <w:sz w:val="40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44"/>
                    </w:rPr>
                    <w:t xml:space="preserve">эксперту-криминалисту </w:t>
                  </w:r>
                  <w:r w:rsidRPr="00AE156E">
                    <w:rPr>
                      <w:rFonts w:ascii="Courier New" w:hAnsi="Courier New" w:cs="Courier New"/>
                      <w:b/>
                      <w:sz w:val="40"/>
                    </w:rPr>
                    <w:t>дет</w:t>
                  </w:r>
                  <w:r w:rsidR="005304F0">
                    <w:rPr>
                      <w:rFonts w:ascii="Courier New" w:hAnsi="Courier New" w:cs="Courier New"/>
                      <w:b/>
                      <w:sz w:val="40"/>
                    </w:rPr>
                    <w:t>ективного агентства «ШЮД</w:t>
                  </w:r>
                  <w:r w:rsidRPr="00AE156E">
                    <w:rPr>
                      <w:rFonts w:ascii="Courier New" w:hAnsi="Courier New" w:cs="Courier New"/>
                      <w:b/>
                      <w:sz w:val="40"/>
                    </w:rPr>
                    <w:t>»</w:t>
                  </w: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40"/>
                    </w:rPr>
                  </w:pPr>
                </w:p>
                <w:p w:rsidR="00AE156E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40"/>
                    </w:rPr>
                  </w:pPr>
                </w:p>
                <w:p w:rsidR="005304F0" w:rsidRDefault="00AE156E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24"/>
                    </w:rPr>
                    <w:t xml:space="preserve">Руководитель </w:t>
                  </w:r>
                </w:p>
                <w:p w:rsidR="00AE156E" w:rsidRDefault="005304F0" w:rsidP="00AE156E">
                  <w:pPr>
                    <w:spacing w:after="0" w:line="240" w:lineRule="auto"/>
                    <w:rPr>
                      <w:rFonts w:ascii="Courier New" w:hAnsi="Courier New" w:cs="Courier New"/>
                      <w:b/>
                      <w:sz w:val="24"/>
                    </w:rPr>
                  </w:pPr>
                  <w:r w:rsidRPr="00AE156E">
                    <w:rPr>
                      <w:rFonts w:ascii="Courier New" w:hAnsi="Courier New" w:cs="Courier New"/>
                      <w:b/>
                      <w:sz w:val="24"/>
                    </w:rPr>
                    <w:t>А</w:t>
                  </w:r>
                  <w:r w:rsidR="00AE156E" w:rsidRPr="00AE156E">
                    <w:rPr>
                      <w:rFonts w:ascii="Courier New" w:hAnsi="Courier New" w:cs="Courier New"/>
                      <w:b/>
                      <w:sz w:val="24"/>
                    </w:rPr>
                    <w:t>гентства</w:t>
                  </w:r>
                  <w:r>
                    <w:rPr>
                      <w:rFonts w:ascii="Courier New" w:hAnsi="Courier New" w:cs="Courier New"/>
                      <w:b/>
                      <w:sz w:val="24"/>
                    </w:rPr>
                    <w:t xml:space="preserve">  «ШЮД</w:t>
                  </w:r>
                  <w:r w:rsidR="00AE156E" w:rsidRPr="00AE156E">
                    <w:rPr>
                      <w:rFonts w:ascii="Courier New" w:hAnsi="Courier New" w:cs="Courier New"/>
                      <w:b/>
                      <w:sz w:val="24"/>
                    </w:rPr>
                    <w:t>»</w:t>
                  </w:r>
                  <w:r>
                    <w:rPr>
                      <w:rFonts w:ascii="Courier New" w:hAnsi="Courier New" w:cs="Courier New"/>
                      <w:b/>
                      <w:sz w:val="24"/>
                    </w:rPr>
                    <w:t xml:space="preserve">          Е.П. Киреева</w:t>
                  </w:r>
                </w:p>
                <w:p w:rsidR="00AE156E" w:rsidRDefault="00AE156E" w:rsidP="00AE156E">
                  <w:pPr>
                    <w:rPr>
                      <w:rFonts w:ascii="Courier New" w:hAnsi="Courier New" w:cs="Courier New"/>
                      <w:b/>
                      <w:sz w:val="24"/>
                    </w:rPr>
                  </w:pPr>
                </w:p>
                <w:p w:rsidR="00AE156E" w:rsidRPr="00AE156E" w:rsidRDefault="005304F0" w:rsidP="00AE156E">
                  <w:pPr>
                    <w:jc w:val="center"/>
                    <w:rPr>
                      <w:rFonts w:ascii="Courier New" w:hAnsi="Courier New" w:cs="Courier New"/>
                      <w:b/>
                    </w:rPr>
                  </w:pPr>
                  <w:r>
                    <w:rPr>
                      <w:rFonts w:ascii="Courier New" w:hAnsi="Courier New" w:cs="Courier New"/>
                      <w:b/>
                    </w:rPr>
                    <w:t>р.п. Новая Майна, 2021</w:t>
                  </w:r>
                  <w:r w:rsidR="00AE156E" w:rsidRPr="00AE156E">
                    <w:rPr>
                      <w:rFonts w:ascii="Courier New" w:hAnsi="Courier New" w:cs="Courier New"/>
                      <w:b/>
                    </w:rPr>
                    <w:t xml:space="preserve"> год</w:t>
                  </w:r>
                </w:p>
                <w:p w:rsidR="00AE156E" w:rsidRDefault="00AE156E"/>
              </w:txbxContent>
            </v:textbox>
            <w10:wrap type="square"/>
          </v:shape>
        </w:pict>
      </w:r>
      <w:r w:rsidR="000D7C1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5072000</wp:posOffset>
            </wp:positionH>
            <wp:positionV relativeFrom="paragraph">
              <wp:posOffset>0</wp:posOffset>
            </wp:positionV>
            <wp:extent cx="4921966" cy="6925845"/>
            <wp:effectExtent l="0" t="0" r="0" b="8890"/>
            <wp:wrapThrough wrapText="bothSides">
              <wp:wrapPolygon edited="0">
                <wp:start x="0" y="0"/>
                <wp:lineTo x="0" y="21568"/>
                <wp:lineTo x="21486" y="21568"/>
                <wp:lineTo x="2148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v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966" cy="692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7C1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-212725</wp:posOffset>
            </wp:positionH>
            <wp:positionV relativeFrom="paragraph">
              <wp:posOffset>0</wp:posOffset>
            </wp:positionV>
            <wp:extent cx="4931410" cy="6904355"/>
            <wp:effectExtent l="0" t="0" r="2540" b="0"/>
            <wp:wrapTight wrapText="bothSides">
              <wp:wrapPolygon edited="0">
                <wp:start x="0" y="0"/>
                <wp:lineTo x="0" y="21515"/>
                <wp:lineTo x="21528" y="21515"/>
                <wp:lineTo x="2152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v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1410" cy="690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35D96" w:rsidSect="000D7C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06EA"/>
    <w:multiLevelType w:val="hybridMultilevel"/>
    <w:tmpl w:val="ADFAF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15851"/>
    <w:rsid w:val="000D7C15"/>
    <w:rsid w:val="001163F5"/>
    <w:rsid w:val="00327C51"/>
    <w:rsid w:val="005304F0"/>
    <w:rsid w:val="00616150"/>
    <w:rsid w:val="00715851"/>
    <w:rsid w:val="00AE156E"/>
    <w:rsid w:val="00C3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E156E"/>
  </w:style>
  <w:style w:type="paragraph" w:styleId="a3">
    <w:name w:val="List Paragraph"/>
    <w:basedOn w:val="a"/>
    <w:uiPriority w:val="34"/>
    <w:qFormat/>
    <w:rsid w:val="00AE156E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Кутявин</dc:creator>
  <cp:keywords/>
  <dc:description/>
  <cp:lastModifiedBy>админ</cp:lastModifiedBy>
  <cp:revision>3</cp:revision>
  <dcterms:created xsi:type="dcterms:W3CDTF">2017-01-21T07:10:00Z</dcterms:created>
  <dcterms:modified xsi:type="dcterms:W3CDTF">2021-02-07T12:39:00Z</dcterms:modified>
</cp:coreProperties>
</file>